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333333"/>
          <w:spacing w:val="5"/>
          <w:szCs w:val="21"/>
        </w:rPr>
        <w:t>附表二：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333333"/>
          <w:spacing w:val="5"/>
          <w:sz w:val="32"/>
          <w:szCs w:val="32"/>
        </w:rPr>
        <w:t>潮绣现场创作技能大赛</w:t>
      </w:r>
      <w:r>
        <w:rPr>
          <w:rFonts w:hint="eastAsia" w:ascii="宋体" w:hAnsi="宋体" w:cs="宋体"/>
          <w:b/>
          <w:bCs/>
          <w:sz w:val="32"/>
          <w:szCs w:val="32"/>
        </w:rPr>
        <w:t>报名表</w:t>
      </w:r>
    </w:p>
    <w:bookmarkEnd w:id="0"/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                </w:t>
      </w:r>
    </w:p>
    <w:tbl>
      <w:tblPr>
        <w:tblStyle w:val="3"/>
        <w:tblW w:w="937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439"/>
        <w:gridCol w:w="850"/>
        <w:gridCol w:w="1245"/>
        <w:gridCol w:w="930"/>
        <w:gridCol w:w="2441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80" w:type="dxa"/>
            <w:vMerge w:val="restart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color w:val="BEBEBE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政治面目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职称称号</w:t>
            </w:r>
          </w:p>
        </w:tc>
        <w:tc>
          <w:tcPr>
            <w:tcW w:w="35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35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4021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3534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4021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84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2" w:hRule="atLeast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绩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就</w:t>
            </w:r>
          </w:p>
        </w:tc>
        <w:tc>
          <w:tcPr>
            <w:tcW w:w="84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YTdmN2YyNTcxOWFmNTk4ZDg0ZTliYTA5OGJlNWQifQ=="/>
  </w:docVars>
  <w:rsids>
    <w:rsidRoot w:val="09503AFD"/>
    <w:rsid w:val="09503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2022-12-13T08:25:00Z</dcterms:created>
  <dc:creator>泽艳</dc:creator>
  <cp:lastModifiedBy>泽艳</cp:lastModifiedBy>
  <dcterms:modified xsi:type="dcterms:W3CDTF">2022-12-13T08:28:56Z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7FA9A5C2D2A24A0F8DDFD2DA6FE0DE29</vt:lpwstr>
  </property>
</Properties>
</file>